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8D" w:rsidRDefault="00CA368D" w:rsidP="004B18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A71D1" w:rsidRPr="000B5E80" w:rsidRDefault="004A71D1" w:rsidP="000B5E80">
      <w:pPr>
        <w:tabs>
          <w:tab w:val="left" w:pos="0"/>
        </w:tabs>
        <w:spacing w:after="0" w:line="240" w:lineRule="auto"/>
        <w:ind w:left="360"/>
        <w:rPr>
          <w:rFonts w:ascii="Calibri" w:eastAsia="Calibri" w:hAnsi="Calibri" w:cs="Times New Roman"/>
        </w:rPr>
      </w:pPr>
    </w:p>
    <w:p w:rsidR="00BB1396" w:rsidRPr="000B5E80" w:rsidRDefault="00BB1396" w:rsidP="000B5E80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5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предметные результаты освоения учебного предмета</w:t>
      </w:r>
    </w:p>
    <w:p w:rsidR="004B188C" w:rsidRPr="007B4645" w:rsidRDefault="004B188C" w:rsidP="00BB13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B5E80" w:rsidRPr="000B5E80" w:rsidRDefault="000B5E80" w:rsidP="000B5E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по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искусству (ИЗО) 6</w:t>
      </w:r>
      <w:r w:rsidRPr="000B5E8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класса  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составлена на основании следующих документов:</w:t>
      </w:r>
    </w:p>
    <w:p w:rsidR="000B5E80" w:rsidRPr="000B5E80" w:rsidRDefault="000B5E80" w:rsidP="000B5E8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Образовательной программы МБОУ </w:t>
      </w:r>
      <w:proofErr w:type="spellStart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Реченской</w:t>
      </w:r>
      <w:proofErr w:type="spellEnd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0B5E80" w:rsidRPr="000B5E80" w:rsidRDefault="000B5E80" w:rsidP="000B5E8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Учебного плана МБОУ </w:t>
      </w:r>
      <w:proofErr w:type="spellStart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Реченской</w:t>
      </w:r>
      <w:proofErr w:type="spellEnd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общеобразовательной школы </w:t>
      </w:r>
      <w:proofErr w:type="gramStart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 муниципального</w:t>
      </w:r>
      <w:proofErr w:type="gramEnd"/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рстан на 2018 – 2019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(Протокол №1, от 28 августа 2018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</w:t>
      </w:r>
    </w:p>
    <w:p w:rsidR="000B5E80" w:rsidRPr="00A00E2D" w:rsidRDefault="000B5E80" w:rsidP="000B5E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1396">
        <w:rPr>
          <w:rFonts w:ascii="Times New Roman" w:hAnsi="Times New Roman" w:cs="Times New Roman"/>
          <w:sz w:val="24"/>
          <w:szCs w:val="24"/>
          <w:lang w:eastAsia="ru-RU"/>
        </w:rPr>
        <w:t xml:space="preserve">- Примерной программы по изобразительному искусству 5-9 класс под редакцией Б. М. </w:t>
      </w:r>
      <w:proofErr w:type="spellStart"/>
      <w:r w:rsidRPr="00BB1396">
        <w:rPr>
          <w:rFonts w:ascii="Times New Roman" w:hAnsi="Times New Roman" w:cs="Times New Roman"/>
          <w:sz w:val="24"/>
          <w:szCs w:val="24"/>
          <w:lang w:eastAsia="ru-RU"/>
        </w:rPr>
        <w:t>Неменского</w:t>
      </w:r>
      <w:proofErr w:type="spellEnd"/>
    </w:p>
    <w:p w:rsidR="000B5E80" w:rsidRPr="000B5E80" w:rsidRDefault="000B5E80" w:rsidP="000B5E80">
      <w:pPr>
        <w:widowControl w:val="0"/>
        <w:autoSpaceDE w:val="0"/>
        <w:autoSpaceDN w:val="0"/>
        <w:adjustRightInd w:val="0"/>
        <w:spacing w:after="0" w:line="277" w:lineRule="exac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="007E6BC1"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 «Искусство (ИЗО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изучается на ступени основного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6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в качеств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обязательного предмета,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B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классе</w:t>
      </w:r>
      <w:proofErr w:type="gramEnd"/>
      <w:r w:rsidR="007B4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 ч в неделю, в 6</w:t>
      </w:r>
      <w:r w:rsidRPr="000B5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– 35 учебных недель (35 ч).</w:t>
      </w:r>
    </w:p>
    <w:p w:rsidR="004B188C" w:rsidRPr="006A0135" w:rsidRDefault="004B188C" w:rsidP="00BB13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Учебник:</w:t>
      </w:r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Изобразительное искусство.</w:t>
      </w:r>
      <w:r w:rsidR="00D5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 в жизни человека.6 класс: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для </w:t>
      </w:r>
      <w:proofErr w:type="spellStart"/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организаций/</w:t>
      </w:r>
      <w:proofErr w:type="spellStart"/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Л.А.Неменская</w:t>
      </w:r>
      <w:proofErr w:type="spellEnd"/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ред.</w:t>
      </w:r>
      <w:r w:rsidR="00E56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1396">
        <w:rPr>
          <w:rFonts w:ascii="Times New Roman" w:eastAsia="Times New Roman" w:hAnsi="Times New Roman" w:cs="Times New Roman"/>
          <w:sz w:val="24"/>
          <w:szCs w:val="24"/>
          <w:lang w:eastAsia="ru-RU"/>
        </w:rPr>
        <w:t>Б.М.Неменс</w:t>
      </w:r>
      <w:r w:rsidR="006A01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="006A01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0135" w:rsidRPr="006A0135" w:rsidRDefault="006A0135" w:rsidP="00BB13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1FB6" w:rsidRDefault="00A64C45" w:rsidP="00D51190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Требования к уровню подготовки выпус</w:t>
      </w:r>
      <w:r w:rsidR="007B4645">
        <w:rPr>
          <w:rFonts w:ascii="Times New Roman" w:hAnsi="Times New Roman" w:cs="Times New Roman"/>
          <w:b/>
          <w:sz w:val="24"/>
        </w:rPr>
        <w:t>к</w:t>
      </w:r>
      <w:r>
        <w:rPr>
          <w:rFonts w:ascii="Times New Roman" w:hAnsi="Times New Roman" w:cs="Times New Roman"/>
          <w:b/>
          <w:sz w:val="24"/>
        </w:rPr>
        <w:t>ника 6 класса</w:t>
      </w:r>
    </w:p>
    <w:p w:rsidR="002C42DF" w:rsidRDefault="002C42DF" w:rsidP="006D5D1D">
      <w:pPr>
        <w:spacing w:after="0" w:line="240" w:lineRule="auto"/>
        <w:ind w:firstLine="360"/>
        <w:rPr>
          <w:rFonts w:ascii="Times New Roman" w:hAnsi="Times New Roman" w:cs="Times New Roman"/>
          <w:sz w:val="24"/>
        </w:rPr>
      </w:pPr>
      <w:r w:rsidRPr="00475038">
        <w:rPr>
          <w:rFonts w:ascii="Times New Roman" w:hAnsi="Times New Roman" w:cs="Times New Roman"/>
          <w:b/>
          <w:sz w:val="24"/>
        </w:rPr>
        <w:t>Личностные результаты</w:t>
      </w:r>
      <w:r>
        <w:rPr>
          <w:rFonts w:ascii="Times New Roman" w:hAnsi="Times New Roman" w:cs="Times New Roman"/>
          <w:sz w:val="24"/>
        </w:rPr>
        <w:t xml:space="preserve"> отражаются в индивидуальных качественных свойствах учащихся: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воспитание</w:t>
      </w:r>
      <w:r w:rsidR="002C42DF" w:rsidRPr="00F01FB6">
        <w:rPr>
          <w:rFonts w:ascii="Times New Roman" w:hAnsi="Times New Roman" w:cs="Times New Roman"/>
          <w:sz w:val="24"/>
        </w:rPr>
        <w:t xml:space="preserve"> гражданской </w:t>
      </w:r>
      <w:r w:rsidR="00475038" w:rsidRPr="00F01FB6">
        <w:rPr>
          <w:rFonts w:ascii="Times New Roman" w:hAnsi="Times New Roman" w:cs="Times New Roman"/>
          <w:sz w:val="24"/>
        </w:rPr>
        <w:t>идентичности</w:t>
      </w:r>
      <w:r w:rsidR="002C42DF" w:rsidRPr="00F01FB6">
        <w:rPr>
          <w:rFonts w:ascii="Times New Roman" w:hAnsi="Times New Roman" w:cs="Times New Roman"/>
          <w:sz w:val="24"/>
        </w:rPr>
        <w:t xml:space="preserve">, патриотизма и любви к Отечеству, чувства гордости за свою Родину; осознание своей этнической принадлежности, знание культуры своего народа, своего края, основ культуры народов России и человечества; усвоение </w:t>
      </w:r>
      <w:r w:rsidR="00475038" w:rsidRPr="00F01FB6">
        <w:rPr>
          <w:rFonts w:ascii="Times New Roman" w:hAnsi="Times New Roman" w:cs="Times New Roman"/>
          <w:sz w:val="24"/>
        </w:rPr>
        <w:t>гуманистических</w:t>
      </w:r>
      <w:r w:rsidR="002C42DF" w:rsidRPr="00F01FB6">
        <w:rPr>
          <w:rFonts w:ascii="Times New Roman" w:hAnsi="Times New Roman" w:cs="Times New Roman"/>
          <w:sz w:val="24"/>
        </w:rPr>
        <w:t xml:space="preserve"> ценностей многонационального российского общества;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формирование</w:t>
      </w:r>
      <w:r w:rsidR="002C42DF" w:rsidRPr="00F01FB6">
        <w:rPr>
          <w:rFonts w:ascii="Times New Roman" w:hAnsi="Times New Roman" w:cs="Times New Roman"/>
          <w:sz w:val="24"/>
        </w:rPr>
        <w:t xml:space="preserve"> ответственного отношения  к учению, готовности и способности учащегося к самообразованию на основе мотивации к обучению и познанию;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формирование</w:t>
      </w:r>
      <w:r w:rsidR="002C42DF" w:rsidRPr="00F01FB6">
        <w:rPr>
          <w:rFonts w:ascii="Times New Roman" w:hAnsi="Times New Roman" w:cs="Times New Roman"/>
          <w:sz w:val="24"/>
        </w:rPr>
        <w:t xml:space="preserve"> доброжелательного отношения к окружающим людям;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развитие</w:t>
      </w:r>
      <w:r w:rsidR="002C42DF" w:rsidRPr="00F01FB6">
        <w:rPr>
          <w:rFonts w:ascii="Times New Roman" w:hAnsi="Times New Roman" w:cs="Times New Roman"/>
          <w:sz w:val="24"/>
        </w:rPr>
        <w:t xml:space="preserve"> морального сознания и компетентности в решении моральных проблем на основе личностного выбора, формирование нравственных качеств и нравственного поведения; осознание ответственного отношения к своим поступкам;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формирование</w:t>
      </w:r>
      <w:r w:rsidR="002C42DF" w:rsidRPr="00F01FB6">
        <w:rPr>
          <w:rFonts w:ascii="Times New Roman" w:hAnsi="Times New Roman" w:cs="Times New Roman"/>
          <w:sz w:val="24"/>
        </w:rPr>
        <w:t xml:space="preserve"> коммуникативной компетентности в общении и сотрудничестве со сверстниками и взрослыми в процессе образовательной, творческой деятельности; готовности и способности вести диалог с другими людьми и достигать в нем понимания;</w:t>
      </w:r>
    </w:p>
    <w:p w:rsidR="002C42DF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осознание</w:t>
      </w:r>
      <w:r w:rsidR="00814BBA" w:rsidRPr="00F01FB6">
        <w:rPr>
          <w:rFonts w:ascii="Times New Roman" w:hAnsi="Times New Roman" w:cs="Times New Roman"/>
          <w:sz w:val="24"/>
        </w:rPr>
        <w:t xml:space="preserve"> значения семьи в жизни человека и общества, принятие ценностей семейной жизни, уважительного и заботливого отношения к членам своей семьи;</w:t>
      </w:r>
    </w:p>
    <w:p w:rsidR="00814BBA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развитие</w:t>
      </w:r>
      <w:r w:rsidR="00814BBA" w:rsidRPr="00F01FB6">
        <w:rPr>
          <w:rFonts w:ascii="Times New Roman" w:hAnsi="Times New Roman" w:cs="Times New Roman"/>
          <w:sz w:val="24"/>
        </w:rPr>
        <w:t xml:space="preserve">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814BBA" w:rsidRDefault="00814BBA" w:rsidP="006D5D1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proofErr w:type="spellStart"/>
      <w:r w:rsidRPr="00475038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475038">
        <w:rPr>
          <w:rFonts w:ascii="Times New Roman" w:hAnsi="Times New Roman" w:cs="Times New Roman"/>
          <w:b/>
          <w:sz w:val="24"/>
        </w:rPr>
        <w:t xml:space="preserve"> результаты</w:t>
      </w:r>
      <w:r>
        <w:rPr>
          <w:rFonts w:ascii="Times New Roman" w:hAnsi="Times New Roman" w:cs="Times New Roman"/>
          <w:sz w:val="24"/>
        </w:rPr>
        <w:t xml:space="preserve"> характеризуют уровень сформированности универсальных способностей учащегося, появляющихся в познавательной и практической творческой деятельности:</w:t>
      </w:r>
    </w:p>
    <w:p w:rsidR="00814BBA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умение</w:t>
      </w:r>
      <w:r w:rsidR="00814BBA" w:rsidRPr="00F01FB6">
        <w:rPr>
          <w:rFonts w:ascii="Times New Roman" w:hAnsi="Times New Roman" w:cs="Times New Roman"/>
          <w:sz w:val="24"/>
        </w:rPr>
        <w:t xml:space="preserve"> определять цели обучения, ставить задачи обучения, развивать мотивы познавательной деятельности;</w:t>
      </w:r>
    </w:p>
    <w:p w:rsidR="00814BBA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</w:t>
      </w:r>
      <w:r w:rsidR="00475038" w:rsidRPr="00F01FB6">
        <w:rPr>
          <w:rFonts w:ascii="Times New Roman" w:hAnsi="Times New Roman" w:cs="Times New Roman"/>
          <w:sz w:val="24"/>
        </w:rPr>
        <w:t>умение</w:t>
      </w:r>
      <w:r w:rsidR="00814BBA" w:rsidRPr="00F01FB6">
        <w:rPr>
          <w:rFonts w:ascii="Times New Roman" w:hAnsi="Times New Roman" w:cs="Times New Roman"/>
          <w:sz w:val="24"/>
        </w:rPr>
        <w:t xml:space="preserve"> самостоятельно планировать пути достижения целей, осознанно выбирать наиболее эффективные пути решения учебных и познавательных задач;</w:t>
      </w:r>
    </w:p>
    <w:p w:rsidR="00814BBA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умение</w:t>
      </w:r>
      <w:r w:rsidR="00814BBA" w:rsidRPr="00F01FB6">
        <w:rPr>
          <w:rFonts w:ascii="Times New Roman" w:hAnsi="Times New Roman" w:cs="Times New Roman"/>
          <w:sz w:val="24"/>
        </w:rPr>
        <w:t xml:space="preserve"> осуществлять самоконтроль</w:t>
      </w:r>
      <w:r w:rsidR="00C90349" w:rsidRPr="00F01FB6">
        <w:rPr>
          <w:rFonts w:ascii="Times New Roman" w:hAnsi="Times New Roman" w:cs="Times New Roman"/>
          <w:sz w:val="24"/>
        </w:rPr>
        <w:t>, самооценку деятельности.</w:t>
      </w:r>
    </w:p>
    <w:p w:rsidR="00C90349" w:rsidRDefault="00C90349" w:rsidP="006D5D1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475038">
        <w:rPr>
          <w:rFonts w:ascii="Times New Roman" w:hAnsi="Times New Roman" w:cs="Times New Roman"/>
          <w:b/>
          <w:sz w:val="24"/>
        </w:rPr>
        <w:t>Предметные результаты</w:t>
      </w:r>
      <w:r>
        <w:rPr>
          <w:rFonts w:ascii="Times New Roman" w:hAnsi="Times New Roman" w:cs="Times New Roman"/>
          <w:sz w:val="24"/>
        </w:rPr>
        <w:t xml:space="preserve"> характеризуют опыт учащихся в художественно-творческой деятельности, который </w:t>
      </w:r>
      <w:r w:rsidR="00475038">
        <w:rPr>
          <w:rFonts w:ascii="Times New Roman" w:hAnsi="Times New Roman" w:cs="Times New Roman"/>
          <w:sz w:val="24"/>
        </w:rPr>
        <w:t>приобретается</w:t>
      </w:r>
      <w:r>
        <w:rPr>
          <w:rFonts w:ascii="Times New Roman" w:hAnsi="Times New Roman" w:cs="Times New Roman"/>
          <w:sz w:val="24"/>
        </w:rPr>
        <w:t xml:space="preserve"> и закрепляется в процессе освоения учебного предмета:</w:t>
      </w:r>
    </w:p>
    <w:p w:rsidR="00C90349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формирование</w:t>
      </w:r>
      <w:r w:rsidR="00C90349" w:rsidRPr="00F01FB6">
        <w:rPr>
          <w:rFonts w:ascii="Times New Roman" w:hAnsi="Times New Roman" w:cs="Times New Roman"/>
          <w:sz w:val="24"/>
        </w:rPr>
        <w:t xml:space="preserve"> основ художественной культуры обучающихся как части их общей духовной культуры; развитие эстетического эмоционально-ценностного видения окружающего мира; развитие зрительной памяти, ассоциативного мышления, художественного вкуса и творческого воображения;</w:t>
      </w:r>
    </w:p>
    <w:p w:rsidR="00C90349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развитие</w:t>
      </w:r>
      <w:r w:rsidR="00C90349" w:rsidRPr="00F01FB6">
        <w:rPr>
          <w:rFonts w:ascii="Times New Roman" w:hAnsi="Times New Roman" w:cs="Times New Roman"/>
          <w:sz w:val="24"/>
        </w:rPr>
        <w:t xml:space="preserve"> визуально-пространственного мышления как формы эмоционально-ценностного освоения мира и </w:t>
      </w:r>
      <w:r w:rsidR="008F5653" w:rsidRPr="00F01FB6">
        <w:rPr>
          <w:rFonts w:ascii="Times New Roman" w:hAnsi="Times New Roman" w:cs="Times New Roman"/>
          <w:sz w:val="24"/>
        </w:rPr>
        <w:t>самовыражения</w:t>
      </w:r>
      <w:r w:rsidR="00C90349" w:rsidRPr="00F01FB6">
        <w:rPr>
          <w:rFonts w:ascii="Times New Roman" w:hAnsi="Times New Roman" w:cs="Times New Roman"/>
          <w:sz w:val="24"/>
        </w:rPr>
        <w:t>;</w:t>
      </w:r>
    </w:p>
    <w:p w:rsidR="00C90349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освоение</w:t>
      </w:r>
      <w:r w:rsidR="00C90349" w:rsidRPr="00F01FB6">
        <w:rPr>
          <w:rFonts w:ascii="Times New Roman" w:hAnsi="Times New Roman" w:cs="Times New Roman"/>
          <w:sz w:val="24"/>
        </w:rPr>
        <w:t xml:space="preserve"> художественной культуры во всем многообразии ее видов, жанров, стилей как материального выражения духовных ценностей, воплощенных в пространственных формах (фольклорное творчество, классические произведения, искусство современности);</w:t>
      </w:r>
    </w:p>
    <w:p w:rsidR="00710C53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воспитание</w:t>
      </w:r>
      <w:r w:rsidR="00710C53" w:rsidRPr="00F01FB6">
        <w:rPr>
          <w:rFonts w:ascii="Times New Roman" w:hAnsi="Times New Roman" w:cs="Times New Roman"/>
          <w:sz w:val="24"/>
        </w:rPr>
        <w:t xml:space="preserve"> уважения к истории культуры Отечества;</w:t>
      </w:r>
    </w:p>
    <w:p w:rsidR="00710C53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приобретение</w:t>
      </w:r>
      <w:r w:rsidR="00710C53" w:rsidRPr="00F01FB6">
        <w:rPr>
          <w:rFonts w:ascii="Times New Roman" w:hAnsi="Times New Roman" w:cs="Times New Roman"/>
          <w:sz w:val="24"/>
        </w:rPr>
        <w:t xml:space="preserve">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</w:t>
      </w:r>
    </w:p>
    <w:p w:rsidR="00710C53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приобретение</w:t>
      </w:r>
      <w:r w:rsidR="00710C53" w:rsidRPr="00F01FB6">
        <w:rPr>
          <w:rFonts w:ascii="Times New Roman" w:hAnsi="Times New Roman" w:cs="Times New Roman"/>
          <w:sz w:val="24"/>
        </w:rPr>
        <w:t xml:space="preserve"> опыта работы различным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</w:t>
      </w:r>
      <w:r w:rsidR="008F5653" w:rsidRPr="00F01FB6">
        <w:rPr>
          <w:rFonts w:ascii="Times New Roman" w:hAnsi="Times New Roman" w:cs="Times New Roman"/>
          <w:sz w:val="24"/>
        </w:rPr>
        <w:t>азирующихся на информационно-ко</w:t>
      </w:r>
      <w:r w:rsidR="00710C53" w:rsidRPr="00F01FB6">
        <w:rPr>
          <w:rFonts w:ascii="Times New Roman" w:hAnsi="Times New Roman" w:cs="Times New Roman"/>
          <w:sz w:val="24"/>
        </w:rPr>
        <w:t>ммуникационных технологиях (цифровая фотография, видеозапись, компьютерная</w:t>
      </w:r>
      <w:r w:rsidR="008F5653" w:rsidRPr="00F01FB6">
        <w:rPr>
          <w:rFonts w:ascii="Times New Roman" w:hAnsi="Times New Roman" w:cs="Times New Roman"/>
          <w:sz w:val="24"/>
        </w:rPr>
        <w:t xml:space="preserve"> графика, др.</w:t>
      </w:r>
      <w:r w:rsidR="00710C53" w:rsidRPr="00F01FB6">
        <w:rPr>
          <w:rFonts w:ascii="Times New Roman" w:hAnsi="Times New Roman" w:cs="Times New Roman"/>
          <w:sz w:val="24"/>
        </w:rPr>
        <w:t>)</w:t>
      </w:r>
      <w:r w:rsidR="008F5653" w:rsidRPr="00F01FB6">
        <w:rPr>
          <w:rFonts w:ascii="Times New Roman" w:hAnsi="Times New Roman" w:cs="Times New Roman"/>
          <w:sz w:val="24"/>
        </w:rPr>
        <w:t>;</w:t>
      </w:r>
    </w:p>
    <w:p w:rsidR="008F5653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развитие</w:t>
      </w:r>
      <w:r w:rsidR="008F5653" w:rsidRPr="00F01FB6">
        <w:rPr>
          <w:rFonts w:ascii="Times New Roman" w:hAnsi="Times New Roman" w:cs="Times New Roman"/>
          <w:sz w:val="24"/>
        </w:rPr>
        <w:t xml:space="preserve"> потребности в общении с произведениями изобразительного искусства;</w:t>
      </w:r>
    </w:p>
    <w:p w:rsidR="008F5653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осознание</w:t>
      </w:r>
      <w:r w:rsidR="008F5653" w:rsidRPr="00F01FB6">
        <w:rPr>
          <w:rFonts w:ascii="Times New Roman" w:hAnsi="Times New Roman" w:cs="Times New Roman"/>
          <w:sz w:val="24"/>
        </w:rPr>
        <w:t xml:space="preserve"> значимости искусства и творчества в личной и культурной самоидентификации личности;</w:t>
      </w:r>
    </w:p>
    <w:p w:rsidR="00182A8E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475038" w:rsidRPr="00F01FB6">
        <w:rPr>
          <w:rFonts w:ascii="Times New Roman" w:hAnsi="Times New Roman" w:cs="Times New Roman"/>
          <w:sz w:val="24"/>
        </w:rPr>
        <w:t>развитие</w:t>
      </w:r>
      <w:r w:rsidR="008F5653" w:rsidRPr="00F01FB6">
        <w:rPr>
          <w:rFonts w:ascii="Times New Roman" w:hAnsi="Times New Roman" w:cs="Times New Roman"/>
          <w:sz w:val="24"/>
        </w:rPr>
        <w:t xml:space="preserve"> индивидуальных творческих способностей обучающихся, формирование устойчивого инт</w:t>
      </w:r>
      <w:r>
        <w:rPr>
          <w:rFonts w:ascii="Times New Roman" w:hAnsi="Times New Roman" w:cs="Times New Roman"/>
          <w:sz w:val="24"/>
        </w:rPr>
        <w:t>ереса к творческой деятельности</w:t>
      </w:r>
    </w:p>
    <w:p w:rsid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01FB6">
        <w:rPr>
          <w:rFonts w:ascii="Times New Roman" w:hAnsi="Times New Roman" w:cs="Times New Roman"/>
          <w:b/>
          <w:sz w:val="24"/>
        </w:rPr>
        <w:t>Обучающиеся должны знать: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 месте и значении изобразительных искусств в культуре: в жизни общества и жизни человека;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 существовании изобра</w:t>
      </w:r>
      <w:r w:rsidR="000D0FB2">
        <w:rPr>
          <w:rFonts w:ascii="Times New Roman" w:hAnsi="Times New Roman" w:cs="Times New Roman"/>
          <w:sz w:val="24"/>
        </w:rPr>
        <w:t>зительного искусства во все вре</w:t>
      </w:r>
      <w:r w:rsidRPr="00F01FB6">
        <w:rPr>
          <w:rFonts w:ascii="Times New Roman" w:hAnsi="Times New Roman" w:cs="Times New Roman"/>
          <w:sz w:val="24"/>
        </w:rPr>
        <w:t xml:space="preserve">мена; должны иметь представления о многообразии образных языков искусства и особенностях видения мира в разные эпохи; 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 взаимосвязи реальной</w:t>
      </w:r>
      <w:r w:rsidR="000D0FB2">
        <w:rPr>
          <w:rFonts w:ascii="Times New Roman" w:hAnsi="Times New Roman" w:cs="Times New Roman"/>
          <w:sz w:val="24"/>
        </w:rPr>
        <w:t xml:space="preserve"> действительности и ее художест</w:t>
      </w:r>
      <w:r w:rsidRPr="00F01FB6">
        <w:rPr>
          <w:rFonts w:ascii="Times New Roman" w:hAnsi="Times New Roman" w:cs="Times New Roman"/>
          <w:sz w:val="24"/>
        </w:rPr>
        <w:t>венного изображения в искусств</w:t>
      </w:r>
      <w:r w:rsidR="000D0FB2">
        <w:rPr>
          <w:rFonts w:ascii="Times New Roman" w:hAnsi="Times New Roman" w:cs="Times New Roman"/>
          <w:sz w:val="24"/>
        </w:rPr>
        <w:t>е, ее претворении в художествен</w:t>
      </w:r>
      <w:r w:rsidRPr="00F01FB6">
        <w:rPr>
          <w:rFonts w:ascii="Times New Roman" w:hAnsi="Times New Roman" w:cs="Times New Roman"/>
          <w:sz w:val="24"/>
        </w:rPr>
        <w:t xml:space="preserve">ный образ; 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основные виды и жанры изобразительных искусств;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иметь представление об основных этапах развития портрета, пейзажа и натюрморта в истории искусства;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ряд выдающихся художников и произведений искусства в жанрах портрета, пейзажа и</w:t>
      </w:r>
      <w:r w:rsidR="000D0FB2">
        <w:rPr>
          <w:rFonts w:ascii="Times New Roman" w:hAnsi="Times New Roman" w:cs="Times New Roman"/>
          <w:sz w:val="24"/>
        </w:rPr>
        <w:t xml:space="preserve"> натюрморта в мировом и отечест</w:t>
      </w:r>
      <w:r w:rsidRPr="00F01FB6">
        <w:rPr>
          <w:rFonts w:ascii="Times New Roman" w:hAnsi="Times New Roman" w:cs="Times New Roman"/>
          <w:sz w:val="24"/>
        </w:rPr>
        <w:t>венном искусстве;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 xml:space="preserve">особенности творчества </w:t>
      </w:r>
      <w:r w:rsidR="009A1DFE">
        <w:rPr>
          <w:rFonts w:ascii="Times New Roman" w:hAnsi="Times New Roman" w:cs="Times New Roman"/>
          <w:sz w:val="24"/>
        </w:rPr>
        <w:t>и значение в отечественной куль</w:t>
      </w:r>
      <w:r w:rsidRPr="00F01FB6">
        <w:rPr>
          <w:rFonts w:ascii="Times New Roman" w:hAnsi="Times New Roman" w:cs="Times New Roman"/>
          <w:sz w:val="24"/>
        </w:rPr>
        <w:t>туре великих русских художник</w:t>
      </w:r>
      <w:r w:rsidR="000D0FB2">
        <w:rPr>
          <w:rFonts w:ascii="Times New Roman" w:hAnsi="Times New Roman" w:cs="Times New Roman"/>
          <w:sz w:val="24"/>
        </w:rPr>
        <w:t>ов-пейзажистов, мастеров портре</w:t>
      </w:r>
      <w:r w:rsidRPr="00F01FB6">
        <w:rPr>
          <w:rFonts w:ascii="Times New Roman" w:hAnsi="Times New Roman" w:cs="Times New Roman"/>
          <w:sz w:val="24"/>
        </w:rPr>
        <w:t>та и натюрморта;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основные средства художествен</w:t>
      </w:r>
      <w:r w:rsidR="009A1DFE">
        <w:rPr>
          <w:rFonts w:ascii="Times New Roman" w:hAnsi="Times New Roman" w:cs="Times New Roman"/>
          <w:sz w:val="24"/>
        </w:rPr>
        <w:t>ной выразительности в изо</w:t>
      </w:r>
      <w:r w:rsidRPr="00F01FB6">
        <w:rPr>
          <w:rFonts w:ascii="Times New Roman" w:hAnsi="Times New Roman" w:cs="Times New Roman"/>
          <w:sz w:val="24"/>
        </w:rPr>
        <w:t>бразительном искусстве: линия, п</w:t>
      </w:r>
      <w:r w:rsidR="000D0FB2">
        <w:rPr>
          <w:rFonts w:ascii="Times New Roman" w:hAnsi="Times New Roman" w:cs="Times New Roman"/>
          <w:sz w:val="24"/>
        </w:rPr>
        <w:t>ятно, тон, цвет, форма, перспек</w:t>
      </w:r>
      <w:r w:rsidRPr="00F01FB6">
        <w:rPr>
          <w:rFonts w:ascii="Times New Roman" w:hAnsi="Times New Roman" w:cs="Times New Roman"/>
          <w:sz w:val="24"/>
        </w:rPr>
        <w:t>тива;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 ритмической организ</w:t>
      </w:r>
      <w:r w:rsidR="009A1DFE">
        <w:rPr>
          <w:rFonts w:ascii="Times New Roman" w:hAnsi="Times New Roman" w:cs="Times New Roman"/>
          <w:sz w:val="24"/>
        </w:rPr>
        <w:t>ации изображения и богатстве вы</w:t>
      </w:r>
      <w:r w:rsidRPr="00F01FB6">
        <w:rPr>
          <w:rFonts w:ascii="Times New Roman" w:hAnsi="Times New Roman" w:cs="Times New Roman"/>
          <w:sz w:val="24"/>
        </w:rPr>
        <w:t>разительных возможностей;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о разных художественных</w:t>
      </w:r>
      <w:r w:rsidR="009A1DFE">
        <w:rPr>
          <w:rFonts w:ascii="Times New Roman" w:hAnsi="Times New Roman" w:cs="Times New Roman"/>
          <w:sz w:val="24"/>
        </w:rPr>
        <w:t xml:space="preserve"> материалах, художественных тех</w:t>
      </w:r>
      <w:r w:rsidRPr="00F01FB6">
        <w:rPr>
          <w:rFonts w:ascii="Times New Roman" w:hAnsi="Times New Roman" w:cs="Times New Roman"/>
          <w:sz w:val="24"/>
        </w:rPr>
        <w:t>никах и их значении в создании художественного образа.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01FB6">
        <w:rPr>
          <w:rFonts w:ascii="Times New Roman" w:hAnsi="Times New Roman" w:cs="Times New Roman"/>
          <w:b/>
          <w:sz w:val="24"/>
        </w:rPr>
        <w:t>Обучающиеся должны уметь: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•</w:t>
      </w:r>
      <w:r w:rsidRPr="00F01FB6">
        <w:rPr>
          <w:rFonts w:ascii="Times New Roman" w:hAnsi="Times New Roman" w:cs="Times New Roman"/>
          <w:sz w:val="24"/>
        </w:rPr>
        <w:t>пользоваться красками (гуашь и акварель), несколькими графическими материалами (кар</w:t>
      </w:r>
      <w:r w:rsidR="00D51190">
        <w:rPr>
          <w:rFonts w:ascii="Times New Roman" w:hAnsi="Times New Roman" w:cs="Times New Roman"/>
          <w:sz w:val="24"/>
        </w:rPr>
        <w:t>андаш, тушь), обладать первичны</w:t>
      </w:r>
      <w:r w:rsidRPr="00F01FB6">
        <w:rPr>
          <w:rFonts w:ascii="Times New Roman" w:hAnsi="Times New Roman" w:cs="Times New Roman"/>
          <w:sz w:val="24"/>
        </w:rPr>
        <w:t>ми навыками лепки, уметь использовать коллажные техники;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видеть конструктивную</w:t>
      </w:r>
      <w:r w:rsidR="00D51190">
        <w:rPr>
          <w:rFonts w:ascii="Times New Roman" w:hAnsi="Times New Roman" w:cs="Times New Roman"/>
          <w:sz w:val="24"/>
        </w:rPr>
        <w:t xml:space="preserve"> форму предмета, владеть первич</w:t>
      </w:r>
      <w:r w:rsidRPr="00F01FB6">
        <w:rPr>
          <w:rFonts w:ascii="Times New Roman" w:hAnsi="Times New Roman" w:cs="Times New Roman"/>
          <w:sz w:val="24"/>
        </w:rPr>
        <w:t>ными навыками плоского и объемного изображений предмета и группы предметов; знать общ</w:t>
      </w:r>
      <w:r w:rsidR="000D0FB2">
        <w:rPr>
          <w:rFonts w:ascii="Times New Roman" w:hAnsi="Times New Roman" w:cs="Times New Roman"/>
          <w:sz w:val="24"/>
        </w:rPr>
        <w:t>ие правила построения головы че</w:t>
      </w:r>
      <w:r w:rsidRPr="00F01FB6">
        <w:rPr>
          <w:rFonts w:ascii="Times New Roman" w:hAnsi="Times New Roman" w:cs="Times New Roman"/>
          <w:sz w:val="24"/>
        </w:rPr>
        <w:t>ловека; уметь пользоваться начальными правилами линейной и воздушной перспективы;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 xml:space="preserve">видеть и использовать в </w:t>
      </w:r>
      <w:r w:rsidR="00D51190">
        <w:rPr>
          <w:rFonts w:ascii="Times New Roman" w:hAnsi="Times New Roman" w:cs="Times New Roman"/>
          <w:sz w:val="24"/>
        </w:rPr>
        <w:t>качестве средств выражения соот</w:t>
      </w:r>
      <w:r w:rsidRPr="00F01FB6">
        <w:rPr>
          <w:rFonts w:ascii="Times New Roman" w:hAnsi="Times New Roman" w:cs="Times New Roman"/>
          <w:sz w:val="24"/>
        </w:rPr>
        <w:t>ношения пропорций, характер освещения, цветовые отношения при изображении с натуры, по представлению и по памяти;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создавать творческие ко</w:t>
      </w:r>
      <w:r w:rsidR="00D51190">
        <w:rPr>
          <w:rFonts w:ascii="Times New Roman" w:hAnsi="Times New Roman" w:cs="Times New Roman"/>
          <w:sz w:val="24"/>
        </w:rPr>
        <w:t>мпозиционные работы в разных ма</w:t>
      </w:r>
      <w:r w:rsidRPr="00F01FB6">
        <w:rPr>
          <w:rFonts w:ascii="Times New Roman" w:hAnsi="Times New Roman" w:cs="Times New Roman"/>
          <w:sz w:val="24"/>
        </w:rPr>
        <w:t>териалах с натуры, по памяти и по воображению;</w:t>
      </w:r>
    </w:p>
    <w:p w:rsidR="00F01FB6" w:rsidRPr="00F01FB6" w:rsidRDefault="00F01FB6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 w:rsidRPr="00F01FB6">
        <w:rPr>
          <w:rFonts w:ascii="Times New Roman" w:hAnsi="Times New Roman" w:cs="Times New Roman"/>
          <w:sz w:val="24"/>
        </w:rPr>
        <w:t>активно воспринимать произведения искусства и аргументировано анализировать разные уровни своего</w:t>
      </w:r>
      <w:r w:rsidR="006D5D1D">
        <w:rPr>
          <w:rFonts w:ascii="Times New Roman" w:hAnsi="Times New Roman" w:cs="Times New Roman"/>
          <w:sz w:val="24"/>
        </w:rPr>
        <w:t xml:space="preserve"> восприятия, по</w:t>
      </w:r>
      <w:r w:rsidRPr="00F01FB6">
        <w:rPr>
          <w:rFonts w:ascii="Times New Roman" w:hAnsi="Times New Roman" w:cs="Times New Roman"/>
          <w:sz w:val="24"/>
        </w:rPr>
        <w:t>нимать изобразительные метафоры и видеть целостную картину мира, присущую произведению искусства.</w:t>
      </w:r>
    </w:p>
    <w:p w:rsidR="00F01FB6" w:rsidRPr="00F01FB6" w:rsidRDefault="00F01FB6" w:rsidP="00F01FB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A64C45" w:rsidRPr="00D51190" w:rsidRDefault="00A64C45" w:rsidP="00D51190">
      <w:pPr>
        <w:pStyle w:val="a3"/>
        <w:numPr>
          <w:ilvl w:val="0"/>
          <w:numId w:val="34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E77EE">
        <w:rPr>
          <w:rFonts w:ascii="Times New Roman" w:hAnsi="Times New Roman" w:cs="Times New Roman"/>
          <w:b/>
          <w:sz w:val="24"/>
        </w:rPr>
        <w:t xml:space="preserve">Содержание </w:t>
      </w:r>
      <w:r w:rsidR="006A0135">
        <w:rPr>
          <w:rFonts w:ascii="Times New Roman" w:hAnsi="Times New Roman" w:cs="Times New Roman"/>
          <w:b/>
          <w:sz w:val="24"/>
        </w:rPr>
        <w:t>тем учебного курса</w:t>
      </w:r>
    </w:p>
    <w:p w:rsidR="00A64C45" w:rsidRDefault="00F150AC" w:rsidP="006E77E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F150AC">
        <w:rPr>
          <w:rFonts w:ascii="Times New Roman" w:hAnsi="Times New Roman" w:cs="Times New Roman"/>
          <w:sz w:val="24"/>
        </w:rPr>
        <w:t>Средства художественной выразительности</w:t>
      </w:r>
      <w:r w:rsidR="006D5D1D">
        <w:rPr>
          <w:rFonts w:ascii="Times New Roman" w:hAnsi="Times New Roman" w:cs="Times New Roman"/>
          <w:sz w:val="24"/>
        </w:rPr>
        <w:t>.</w:t>
      </w:r>
      <w:r w:rsidRPr="00F150AC">
        <w:rPr>
          <w:rFonts w:ascii="Times New Roman" w:hAnsi="Times New Roman" w:cs="Times New Roman"/>
          <w:sz w:val="24"/>
        </w:rPr>
        <w:t xml:space="preserve"> Художественные материалы и художественные техники. Материалы живописи, графики, скульптуры. Художественные техники. Композиция. Композиция — главное средство выразительности художественного произведения. Раскрытие в композиции сущности произведения. Пропорции. Линейная и воздушная перспектива. Контраст в композиции. Цвет. Цветовые отношения. Колорит картины. Напряжённость и насыщенность цвета. Свет и цвет. Характер мазка. Линия, штрих, пятно. Линия, штрих, пятно и художественный образ. Передача графическими средствами эмоционального состояния природы, человека, животного. Объём и форма. Передача на плоскости и в пространстве многообразных форм предметного мира. Трансформация и стилизация форм. Взаимоотношение формы и характера. Ритм. Роль ритма в построении композиции в живописи и рисунке, архитектуре, декоративно-прикладном искусстве. Изобразительные виды искусства. Живопись, графика, скульптура. Особенности художественного образа в разных видах искусства. Портрет, пейзаж, натюрморт; бытовой, исторический, анималистический жанры. Сюжет и содержание в произведении искусства. Изображение предметного мира. Рисунок с натуры, </w:t>
      </w:r>
      <w:r>
        <w:rPr>
          <w:rFonts w:ascii="Times New Roman" w:hAnsi="Times New Roman" w:cs="Times New Roman"/>
          <w:sz w:val="24"/>
        </w:rPr>
        <w:t xml:space="preserve">по </w:t>
      </w:r>
      <w:proofErr w:type="gramStart"/>
      <w:r>
        <w:rPr>
          <w:rFonts w:ascii="Times New Roman" w:hAnsi="Times New Roman" w:cs="Times New Roman"/>
          <w:sz w:val="24"/>
        </w:rPr>
        <w:t>представлению.</w:t>
      </w:r>
      <w:r w:rsidRPr="00F150AC">
        <w:rPr>
          <w:rFonts w:ascii="Times New Roman" w:hAnsi="Times New Roman" w:cs="Times New Roman"/>
          <w:sz w:val="24"/>
        </w:rPr>
        <w:t>.</w:t>
      </w:r>
      <w:proofErr w:type="gramEnd"/>
      <w:r w:rsidRPr="00F150AC">
        <w:rPr>
          <w:rFonts w:ascii="Times New Roman" w:hAnsi="Times New Roman" w:cs="Times New Roman"/>
          <w:sz w:val="24"/>
        </w:rPr>
        <w:t xml:space="preserve"> Опыт художественного творчества</w:t>
      </w:r>
      <w:r>
        <w:rPr>
          <w:rFonts w:ascii="Times New Roman" w:hAnsi="Times New Roman" w:cs="Times New Roman"/>
          <w:sz w:val="24"/>
        </w:rPr>
        <w:t>.</w:t>
      </w:r>
    </w:p>
    <w:p w:rsidR="006C6196" w:rsidRDefault="00F150AC" w:rsidP="006D5D1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150AC">
        <w:rPr>
          <w:rFonts w:ascii="Times New Roman" w:hAnsi="Times New Roman" w:cs="Times New Roman"/>
          <w:sz w:val="24"/>
        </w:rPr>
        <w:t>Роль художественной деятельности человека в освоении мира. Выражение в произведениях искусства представлений о мире, явлениях жизни и природы. Отражение в искусстве изменчивости эстетического образа человека в разные исторические эпохи.</w:t>
      </w:r>
    </w:p>
    <w:p w:rsidR="006C6196" w:rsidRPr="006C6196" w:rsidRDefault="006C6196" w:rsidP="006C6196">
      <w:pPr>
        <w:rPr>
          <w:rFonts w:ascii="Times New Roman" w:hAnsi="Times New Roman" w:cs="Times New Roman"/>
          <w:sz w:val="24"/>
        </w:rPr>
      </w:pPr>
    </w:p>
    <w:p w:rsidR="006C6196" w:rsidRPr="006C6196" w:rsidRDefault="006C6196" w:rsidP="006C6196">
      <w:pPr>
        <w:rPr>
          <w:rFonts w:ascii="Times New Roman" w:hAnsi="Times New Roman" w:cs="Times New Roman"/>
          <w:sz w:val="24"/>
        </w:rPr>
      </w:pPr>
    </w:p>
    <w:p w:rsidR="006C6196" w:rsidRPr="006C6196" w:rsidRDefault="006C6196" w:rsidP="006C6196">
      <w:pPr>
        <w:rPr>
          <w:rFonts w:ascii="Times New Roman" w:hAnsi="Times New Roman" w:cs="Times New Roman"/>
          <w:sz w:val="24"/>
        </w:rPr>
      </w:pPr>
    </w:p>
    <w:p w:rsidR="006C6196" w:rsidRPr="006C6196" w:rsidRDefault="006C6196" w:rsidP="006C6196">
      <w:pPr>
        <w:rPr>
          <w:rFonts w:ascii="Times New Roman" w:hAnsi="Times New Roman" w:cs="Times New Roman"/>
          <w:sz w:val="24"/>
        </w:rPr>
      </w:pPr>
    </w:p>
    <w:p w:rsidR="006C6196" w:rsidRDefault="006C6196" w:rsidP="006C6196">
      <w:pPr>
        <w:rPr>
          <w:rFonts w:ascii="Times New Roman" w:hAnsi="Times New Roman" w:cs="Times New Roman"/>
          <w:sz w:val="24"/>
        </w:rPr>
      </w:pPr>
    </w:p>
    <w:p w:rsidR="00D51190" w:rsidRDefault="00D51190" w:rsidP="006C6196">
      <w:pPr>
        <w:rPr>
          <w:rFonts w:ascii="Times New Roman" w:hAnsi="Times New Roman" w:cs="Times New Roman"/>
          <w:sz w:val="24"/>
        </w:rPr>
      </w:pPr>
    </w:p>
    <w:p w:rsidR="006A0135" w:rsidRPr="006A0135" w:rsidRDefault="006A0135" w:rsidP="006A0135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135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lastRenderedPageBreak/>
        <w:t>III</w:t>
      </w:r>
      <w:r w:rsidRPr="006A013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Тематическое планирование с определением основных видов учебной деятельности обучающихся:</w:t>
      </w:r>
    </w:p>
    <w:tbl>
      <w:tblPr>
        <w:tblStyle w:val="a6"/>
        <w:tblpPr w:leftFromText="180" w:rightFromText="180" w:vertAnchor="page" w:horzAnchor="margin" w:tblpY="2018"/>
        <w:tblW w:w="14425" w:type="dxa"/>
        <w:tblLook w:val="04A0" w:firstRow="1" w:lastRow="0" w:firstColumn="1" w:lastColumn="0" w:noHBand="0" w:noVBand="1"/>
      </w:tblPr>
      <w:tblGrid>
        <w:gridCol w:w="1109"/>
        <w:gridCol w:w="4386"/>
        <w:gridCol w:w="6379"/>
        <w:gridCol w:w="2551"/>
      </w:tblGrid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2551" w:type="dxa"/>
          </w:tcPr>
          <w:p w:rsidR="006A0135" w:rsidRPr="006A0135" w:rsidRDefault="006A0135" w:rsidP="005B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</w:t>
            </w:r>
          </w:p>
          <w:p w:rsidR="006A0135" w:rsidRPr="006A0135" w:rsidRDefault="006A0135" w:rsidP="005B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Изобразительное искусство. Семья пространственных искусств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proofErr w:type="gramStart"/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о  семье</w:t>
            </w:r>
            <w:proofErr w:type="gramEnd"/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пространственных искусств.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материалы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художественными материалами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Рисунок - основа изобразительного творчества Художественные материалы.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и ее выразительные возможности. Ритм линий.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линий для передачи динамики 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Пятно как средство выражения. Композиция как ритм пятен.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Цвет. Основы </w:t>
            </w:r>
            <w:proofErr w:type="spellStart"/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Решение творческой задачи: сделать картину-настроение с помощью цвета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произведениях живописи.</w:t>
            </w: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Исследование особенностей цвета на картинах мастеров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Объемные изображения в скульптуре.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Рисование и лепка объемных фигур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языка изображения.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основами языка изображения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Реальность и фантазия в творчестве художника.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предметного мира. Натюрморт.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67193E">
              <w:rPr>
                <w:rFonts w:ascii="Times New Roman" w:hAnsi="Times New Roman" w:cs="Times New Roman"/>
                <w:sz w:val="24"/>
                <w:szCs w:val="24"/>
              </w:rPr>
              <w:t>акомство с произведениями худож</w:t>
            </w: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ников, работающих в жанре натюрморта и их картинами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A0135" w:rsidRPr="006A0135" w:rsidTr="005B6C54">
        <w:trPr>
          <w:trHeight w:val="881"/>
        </w:trPr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12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формы. Многообразие форм окружающего мира.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Изучение последовательности рисования различных форм.</w:t>
            </w:r>
            <w:r w:rsidR="00671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объёма на плоскости и линейная перспектива.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Освещение. Свет и тень.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передачей в рисунке света и тени. Выполнение практической работы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графике.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натюрмортом в графике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натюрморте.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Рисование натюрморта в цвете</w:t>
            </w:r>
          </w:p>
        </w:tc>
        <w:tc>
          <w:tcPr>
            <w:tcW w:w="2551" w:type="dxa"/>
          </w:tcPr>
          <w:p w:rsidR="006A0135" w:rsidRPr="00E56A3B" w:rsidRDefault="00E56A3B" w:rsidP="00E56A3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D51190" w:rsidRPr="00E56A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56A3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-главная тема искусства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Беседа об образе человека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 головы человека и её пропорции.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Решение творческой задачи: передача пропорций головы человека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головы человека в пространстве.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E56A3B" w:rsidRDefault="00E56A3B" w:rsidP="00E56A3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портретный рисунок.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скульптуре.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работами известных скульпторов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Сатирические образы человека.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работа: Задание творческой работы на уроке- выполнить дружеский шарж на товарища, литературного героя или артиста 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Образные возможности освещения в портрете.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цвета в портрете.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Великие портретисты 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великими портретистами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изобразительном искусстве XX века.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презентации. 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в изобразительном искусстве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Изображение пространства. Правила построения перспективы.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Знакомство с правилами построения перспективы.</w:t>
            </w:r>
          </w:p>
        </w:tc>
        <w:tc>
          <w:tcPr>
            <w:tcW w:w="2551" w:type="dxa"/>
          </w:tcPr>
          <w:p w:rsidR="006A0135" w:rsidRPr="00E56A3B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3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0" w:rsidRPr="00E56A3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- большой мир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Слушание объяснений учителя.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– настроение. Природа и художник.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Задание творческой работы на уроке- выполнить пейзаж-настроение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русской живописи.</w:t>
            </w:r>
          </w:p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6A0135" w:rsidRPr="006A0135" w:rsidRDefault="00E56A3B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объяснений учителя. 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bookmarkStart w:id="0" w:name="_GoBack"/>
        <w:bookmarkEnd w:id="0"/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графике.</w:t>
            </w:r>
          </w:p>
        </w:tc>
        <w:tc>
          <w:tcPr>
            <w:tcW w:w="6379" w:type="dxa"/>
          </w:tcPr>
          <w:p w:rsidR="006A0135" w:rsidRPr="006A0135" w:rsidRDefault="00E56A3B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6A0135" w:rsidRPr="006A0135">
              <w:rPr>
                <w:rFonts w:ascii="Times New Roman" w:hAnsi="Times New Roman" w:cs="Times New Roman"/>
                <w:sz w:val="24"/>
                <w:szCs w:val="24"/>
              </w:rPr>
              <w:t>обсуждении по теме урока, используя словарь по ИЗО</w:t>
            </w:r>
          </w:p>
        </w:tc>
        <w:tc>
          <w:tcPr>
            <w:tcW w:w="2551" w:type="dxa"/>
          </w:tcPr>
          <w:p w:rsidR="006A0135" w:rsidRPr="006A0135" w:rsidRDefault="00D51190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пейзаж.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Задание творческой работы на уроке- выполнить городской пейзаж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01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Выразительные возможности изобразительного искусства. Язык и смысл.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0135">
              <w:rPr>
                <w:rFonts w:ascii="Times New Roman" w:hAnsi="Times New Roman" w:cs="Times New Roman"/>
                <w:sz w:val="24"/>
                <w:szCs w:val="24"/>
              </w:rPr>
              <w:t>Слушание объяснений учителя. Слушание и анализ выступлений своих товарищей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A0135" w:rsidRPr="006A0135" w:rsidTr="005B6C54">
        <w:tc>
          <w:tcPr>
            <w:tcW w:w="1109" w:type="dxa"/>
          </w:tcPr>
          <w:p w:rsidR="006A0135" w:rsidRPr="006A0135" w:rsidRDefault="006A0135" w:rsidP="005B6C54">
            <w:pPr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386" w:type="dxa"/>
          </w:tcPr>
          <w:p w:rsidR="006A0135" w:rsidRPr="006A0135" w:rsidRDefault="006A0135" w:rsidP="005B6C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6379" w:type="dxa"/>
          </w:tcPr>
          <w:p w:rsidR="006A0135" w:rsidRPr="006A0135" w:rsidRDefault="006A0135" w:rsidP="005B6C5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2551" w:type="dxa"/>
          </w:tcPr>
          <w:p w:rsidR="006A0135" w:rsidRPr="006A0135" w:rsidRDefault="00E56A3B" w:rsidP="00D5119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5119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6A0135" w:rsidRPr="006A0135" w:rsidRDefault="006A0135" w:rsidP="006C6196">
      <w:pPr>
        <w:jc w:val="center"/>
        <w:rPr>
          <w:rFonts w:ascii="Times New Roman" w:hAnsi="Times New Roman" w:cs="Times New Roman"/>
          <w:sz w:val="24"/>
        </w:rPr>
      </w:pPr>
    </w:p>
    <w:p w:rsidR="006C6196" w:rsidRDefault="006C6196" w:rsidP="006C6196">
      <w:pPr>
        <w:jc w:val="center"/>
        <w:rPr>
          <w:rFonts w:ascii="Times New Roman" w:hAnsi="Times New Roman" w:cs="Times New Roman"/>
          <w:sz w:val="24"/>
        </w:rPr>
      </w:pPr>
    </w:p>
    <w:p w:rsidR="006C6196" w:rsidRDefault="006C6196" w:rsidP="006C6196">
      <w:pPr>
        <w:jc w:val="center"/>
        <w:rPr>
          <w:rFonts w:ascii="Times New Roman" w:hAnsi="Times New Roman" w:cs="Times New Roman"/>
          <w:sz w:val="24"/>
        </w:rPr>
      </w:pPr>
    </w:p>
    <w:p w:rsidR="006C6196" w:rsidRDefault="006C6196" w:rsidP="006C6196">
      <w:pPr>
        <w:rPr>
          <w:rFonts w:ascii="Times New Roman" w:hAnsi="Times New Roman" w:cs="Times New Roman"/>
          <w:b/>
          <w:sz w:val="24"/>
        </w:rPr>
      </w:pPr>
    </w:p>
    <w:p w:rsidR="006C6196" w:rsidRDefault="006C6196" w:rsidP="006C6196">
      <w:pPr>
        <w:rPr>
          <w:rFonts w:ascii="Times New Roman" w:hAnsi="Times New Roman" w:cs="Times New Roman"/>
          <w:b/>
          <w:sz w:val="24"/>
        </w:rPr>
      </w:pPr>
    </w:p>
    <w:p w:rsidR="00AA40C6" w:rsidRDefault="00AA40C6" w:rsidP="006C6196">
      <w:pPr>
        <w:rPr>
          <w:rFonts w:ascii="Times New Roman" w:hAnsi="Times New Roman" w:cs="Times New Roman"/>
          <w:b/>
          <w:sz w:val="24"/>
        </w:rPr>
      </w:pPr>
    </w:p>
    <w:p w:rsidR="00AA40C6" w:rsidRDefault="00AA40C6" w:rsidP="006C6196">
      <w:pPr>
        <w:rPr>
          <w:rFonts w:ascii="Times New Roman" w:hAnsi="Times New Roman" w:cs="Times New Roman"/>
          <w:b/>
          <w:sz w:val="24"/>
        </w:rPr>
      </w:pPr>
    </w:p>
    <w:p w:rsidR="00AA40C6" w:rsidRDefault="00AA40C6" w:rsidP="006C6196">
      <w:pPr>
        <w:rPr>
          <w:rFonts w:ascii="Times New Roman" w:hAnsi="Times New Roman" w:cs="Times New Roman"/>
          <w:b/>
          <w:sz w:val="24"/>
        </w:rPr>
      </w:pPr>
    </w:p>
    <w:p w:rsidR="00AA40C6" w:rsidRDefault="00AA40C6" w:rsidP="006C6196">
      <w:pPr>
        <w:rPr>
          <w:rFonts w:ascii="Times New Roman" w:hAnsi="Times New Roman" w:cs="Times New Roman"/>
          <w:b/>
          <w:sz w:val="24"/>
        </w:rPr>
      </w:pPr>
    </w:p>
    <w:p w:rsidR="006C6196" w:rsidRPr="006C6196" w:rsidRDefault="006C6196" w:rsidP="006C6196">
      <w:pPr>
        <w:rPr>
          <w:rFonts w:ascii="Times New Roman" w:hAnsi="Times New Roman" w:cs="Times New Roman"/>
          <w:b/>
          <w:sz w:val="24"/>
        </w:rPr>
      </w:pPr>
    </w:p>
    <w:p w:rsidR="00F150AC" w:rsidRDefault="00F150AC" w:rsidP="006C6196">
      <w:pPr>
        <w:rPr>
          <w:rFonts w:ascii="Times New Roman" w:hAnsi="Times New Roman" w:cs="Times New Roman"/>
          <w:sz w:val="24"/>
        </w:rPr>
      </w:pPr>
    </w:p>
    <w:p w:rsidR="006C6196" w:rsidRPr="006C6196" w:rsidRDefault="006C6196" w:rsidP="006C6196">
      <w:pPr>
        <w:rPr>
          <w:rFonts w:ascii="Times New Roman" w:hAnsi="Times New Roman" w:cs="Times New Roman"/>
          <w:sz w:val="24"/>
        </w:rPr>
        <w:sectPr w:rsidR="006C6196" w:rsidRPr="006C6196" w:rsidSect="000B5E80">
          <w:footerReference w:type="default" r:id="rId8"/>
          <w:pgSz w:w="16838" w:h="11906" w:orient="landscape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:rsidR="000124E9" w:rsidRDefault="000124E9" w:rsidP="004020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20CA" w:rsidRDefault="004A71D1" w:rsidP="004020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552952C" wp14:editId="6C318AE1">
            <wp:extent cx="6112510" cy="8395532"/>
            <wp:effectExtent l="0" t="0" r="0" b="0"/>
            <wp:docPr id="2" name="Рисунок 2" descr="C:\Users\Chip\Pictures\2016-09-15 6кл изо зад\6кл изо за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Pictures\2016-09-15 6кл изо зад\6кл изо зад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839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0CA" w:rsidRDefault="004020CA" w:rsidP="004020C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020CA" w:rsidSect="000B5E8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BFE" w:rsidRDefault="003D4BFE" w:rsidP="00BB1396">
      <w:pPr>
        <w:spacing w:after="0" w:line="240" w:lineRule="auto"/>
      </w:pPr>
      <w:r>
        <w:separator/>
      </w:r>
    </w:p>
  </w:endnote>
  <w:endnote w:type="continuationSeparator" w:id="0">
    <w:p w:rsidR="003D4BFE" w:rsidRDefault="003D4BFE" w:rsidP="00BB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396" w:rsidRDefault="00BB1396">
    <w:pPr>
      <w:pStyle w:val="ad"/>
      <w:jc w:val="right"/>
    </w:pPr>
  </w:p>
  <w:p w:rsidR="00BB1396" w:rsidRDefault="00BB13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BFE" w:rsidRDefault="003D4BFE" w:rsidP="00BB1396">
      <w:pPr>
        <w:spacing w:after="0" w:line="240" w:lineRule="auto"/>
      </w:pPr>
      <w:r>
        <w:separator/>
      </w:r>
    </w:p>
  </w:footnote>
  <w:footnote w:type="continuationSeparator" w:id="0">
    <w:p w:rsidR="003D4BFE" w:rsidRDefault="003D4BFE" w:rsidP="00BB1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C07"/>
    <w:multiLevelType w:val="multilevel"/>
    <w:tmpl w:val="39248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14638"/>
    <w:multiLevelType w:val="hybridMultilevel"/>
    <w:tmpl w:val="2E8899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C17DA7"/>
    <w:multiLevelType w:val="multilevel"/>
    <w:tmpl w:val="7C1E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E07E76"/>
    <w:multiLevelType w:val="multilevel"/>
    <w:tmpl w:val="A91A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2764F"/>
    <w:multiLevelType w:val="multilevel"/>
    <w:tmpl w:val="1D06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B505C"/>
    <w:multiLevelType w:val="multilevel"/>
    <w:tmpl w:val="4A52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7471D"/>
    <w:multiLevelType w:val="hybridMultilevel"/>
    <w:tmpl w:val="C310BF0E"/>
    <w:lvl w:ilvl="0" w:tplc="684C9F96">
      <w:start w:val="1"/>
      <w:numFmt w:val="bullet"/>
      <w:lvlText w:val=""/>
      <w:lvlJc w:val="left"/>
      <w:pPr>
        <w:ind w:left="2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30E216D8"/>
    <w:multiLevelType w:val="hybridMultilevel"/>
    <w:tmpl w:val="3BF698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2B15FF0"/>
    <w:multiLevelType w:val="hybridMultilevel"/>
    <w:tmpl w:val="F38497F4"/>
    <w:lvl w:ilvl="0" w:tplc="B0A2E5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05878"/>
    <w:multiLevelType w:val="hybridMultilevel"/>
    <w:tmpl w:val="6298E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D1E2D"/>
    <w:multiLevelType w:val="multilevel"/>
    <w:tmpl w:val="D3E8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EC0009"/>
    <w:multiLevelType w:val="multilevel"/>
    <w:tmpl w:val="2108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B621F"/>
    <w:multiLevelType w:val="hybridMultilevel"/>
    <w:tmpl w:val="3C1442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B8376E"/>
    <w:multiLevelType w:val="hybridMultilevel"/>
    <w:tmpl w:val="5C9AD5FE"/>
    <w:lvl w:ilvl="0" w:tplc="684C9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55DCA"/>
    <w:multiLevelType w:val="hybridMultilevel"/>
    <w:tmpl w:val="D42AD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7A69FB"/>
    <w:multiLevelType w:val="hybridMultilevel"/>
    <w:tmpl w:val="0036776C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52D040D6"/>
    <w:multiLevelType w:val="multilevel"/>
    <w:tmpl w:val="3F52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032B39"/>
    <w:multiLevelType w:val="multilevel"/>
    <w:tmpl w:val="A6C8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A2396C"/>
    <w:multiLevelType w:val="multilevel"/>
    <w:tmpl w:val="6BA0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0B133B"/>
    <w:multiLevelType w:val="hybridMultilevel"/>
    <w:tmpl w:val="C206FD1E"/>
    <w:lvl w:ilvl="0" w:tplc="684C9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6F17F79"/>
    <w:multiLevelType w:val="hybridMultilevel"/>
    <w:tmpl w:val="418625D2"/>
    <w:lvl w:ilvl="0" w:tplc="684C9F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66AF2"/>
    <w:multiLevelType w:val="multilevel"/>
    <w:tmpl w:val="39CA4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B41E9"/>
    <w:multiLevelType w:val="multilevel"/>
    <w:tmpl w:val="A880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2821A8"/>
    <w:multiLevelType w:val="hybridMultilevel"/>
    <w:tmpl w:val="820C8DDC"/>
    <w:lvl w:ilvl="0" w:tplc="B7667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34559C"/>
    <w:multiLevelType w:val="multilevel"/>
    <w:tmpl w:val="1CB25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745274"/>
    <w:multiLevelType w:val="multilevel"/>
    <w:tmpl w:val="E138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AE5363"/>
    <w:multiLevelType w:val="multilevel"/>
    <w:tmpl w:val="6CA8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D91E59"/>
    <w:multiLevelType w:val="multilevel"/>
    <w:tmpl w:val="F7C0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0D3FB9"/>
    <w:multiLevelType w:val="multilevel"/>
    <w:tmpl w:val="BB9E2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F80C80"/>
    <w:multiLevelType w:val="multilevel"/>
    <w:tmpl w:val="9CA2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F419DB"/>
    <w:multiLevelType w:val="multilevel"/>
    <w:tmpl w:val="5D0C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C36274"/>
    <w:multiLevelType w:val="multilevel"/>
    <w:tmpl w:val="B45A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1E0AD8"/>
    <w:multiLevelType w:val="multilevel"/>
    <w:tmpl w:val="4000C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EB70B56"/>
    <w:multiLevelType w:val="multilevel"/>
    <w:tmpl w:val="2F6C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6"/>
  </w:num>
  <w:num w:numId="3">
    <w:abstractNumId w:val="7"/>
  </w:num>
  <w:num w:numId="4">
    <w:abstractNumId w:val="20"/>
  </w:num>
  <w:num w:numId="5">
    <w:abstractNumId w:val="12"/>
  </w:num>
  <w:num w:numId="6">
    <w:abstractNumId w:val="14"/>
  </w:num>
  <w:num w:numId="7">
    <w:abstractNumId w:val="13"/>
  </w:num>
  <w:num w:numId="8">
    <w:abstractNumId w:val="26"/>
  </w:num>
  <w:num w:numId="9">
    <w:abstractNumId w:val="4"/>
  </w:num>
  <w:num w:numId="10">
    <w:abstractNumId w:val="11"/>
  </w:num>
  <w:num w:numId="11">
    <w:abstractNumId w:val="3"/>
  </w:num>
  <w:num w:numId="12">
    <w:abstractNumId w:val="25"/>
  </w:num>
  <w:num w:numId="13">
    <w:abstractNumId w:val="17"/>
  </w:num>
  <w:num w:numId="14">
    <w:abstractNumId w:val="32"/>
  </w:num>
  <w:num w:numId="15">
    <w:abstractNumId w:val="5"/>
  </w:num>
  <w:num w:numId="16">
    <w:abstractNumId w:val="1"/>
  </w:num>
  <w:num w:numId="17">
    <w:abstractNumId w:val="9"/>
  </w:num>
  <w:num w:numId="18">
    <w:abstractNumId w:val="0"/>
  </w:num>
  <w:num w:numId="19">
    <w:abstractNumId w:val="21"/>
  </w:num>
  <w:num w:numId="20">
    <w:abstractNumId w:val="28"/>
  </w:num>
  <w:num w:numId="21">
    <w:abstractNumId w:val="16"/>
  </w:num>
  <w:num w:numId="22">
    <w:abstractNumId w:val="22"/>
  </w:num>
  <w:num w:numId="23">
    <w:abstractNumId w:val="27"/>
  </w:num>
  <w:num w:numId="24">
    <w:abstractNumId w:val="31"/>
  </w:num>
  <w:num w:numId="25">
    <w:abstractNumId w:val="10"/>
  </w:num>
  <w:num w:numId="26">
    <w:abstractNumId w:val="18"/>
  </w:num>
  <w:num w:numId="27">
    <w:abstractNumId w:val="2"/>
  </w:num>
  <w:num w:numId="28">
    <w:abstractNumId w:val="24"/>
  </w:num>
  <w:num w:numId="29">
    <w:abstractNumId w:val="29"/>
  </w:num>
  <w:num w:numId="30">
    <w:abstractNumId w:val="30"/>
  </w:num>
  <w:num w:numId="31">
    <w:abstractNumId w:val="33"/>
  </w:num>
  <w:num w:numId="32">
    <w:abstractNumId w:val="15"/>
  </w:num>
  <w:num w:numId="33">
    <w:abstractNumId w:val="8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58F"/>
    <w:rsid w:val="000124E9"/>
    <w:rsid w:val="00044118"/>
    <w:rsid w:val="00057FBA"/>
    <w:rsid w:val="0006039F"/>
    <w:rsid w:val="00076CB1"/>
    <w:rsid w:val="000826D3"/>
    <w:rsid w:val="00097981"/>
    <w:rsid w:val="000B26A4"/>
    <w:rsid w:val="000B5E80"/>
    <w:rsid w:val="000C2B50"/>
    <w:rsid w:val="000D0FB2"/>
    <w:rsid w:val="000D4B48"/>
    <w:rsid w:val="00137047"/>
    <w:rsid w:val="001436FB"/>
    <w:rsid w:val="001544BA"/>
    <w:rsid w:val="00174A7A"/>
    <w:rsid w:val="00182A8E"/>
    <w:rsid w:val="00190C3B"/>
    <w:rsid w:val="00196B20"/>
    <w:rsid w:val="001F478F"/>
    <w:rsid w:val="002000E8"/>
    <w:rsid w:val="0021075D"/>
    <w:rsid w:val="00212B33"/>
    <w:rsid w:val="0022008A"/>
    <w:rsid w:val="0022500C"/>
    <w:rsid w:val="0023417A"/>
    <w:rsid w:val="00241268"/>
    <w:rsid w:val="002522A3"/>
    <w:rsid w:val="00262CA2"/>
    <w:rsid w:val="00266D5E"/>
    <w:rsid w:val="00267A63"/>
    <w:rsid w:val="00287D07"/>
    <w:rsid w:val="002903FA"/>
    <w:rsid w:val="00290B95"/>
    <w:rsid w:val="002C42DF"/>
    <w:rsid w:val="002C6FFF"/>
    <w:rsid w:val="0033209F"/>
    <w:rsid w:val="00341A85"/>
    <w:rsid w:val="00350E72"/>
    <w:rsid w:val="00374A11"/>
    <w:rsid w:val="00384088"/>
    <w:rsid w:val="003865B0"/>
    <w:rsid w:val="003A189C"/>
    <w:rsid w:val="003D4BFE"/>
    <w:rsid w:val="003E7BAA"/>
    <w:rsid w:val="004020CA"/>
    <w:rsid w:val="00414037"/>
    <w:rsid w:val="00423EEE"/>
    <w:rsid w:val="00460F06"/>
    <w:rsid w:val="00475038"/>
    <w:rsid w:val="00487F8D"/>
    <w:rsid w:val="004A71D1"/>
    <w:rsid w:val="004B188C"/>
    <w:rsid w:val="004B42E3"/>
    <w:rsid w:val="004C0F56"/>
    <w:rsid w:val="004C546A"/>
    <w:rsid w:val="00507667"/>
    <w:rsid w:val="005106BF"/>
    <w:rsid w:val="00540115"/>
    <w:rsid w:val="005A4B85"/>
    <w:rsid w:val="005B5B22"/>
    <w:rsid w:val="005F1FD8"/>
    <w:rsid w:val="00603734"/>
    <w:rsid w:val="006103EA"/>
    <w:rsid w:val="00663669"/>
    <w:rsid w:val="0067193E"/>
    <w:rsid w:val="006863E9"/>
    <w:rsid w:val="00687E60"/>
    <w:rsid w:val="006933B7"/>
    <w:rsid w:val="006A0135"/>
    <w:rsid w:val="006A19E9"/>
    <w:rsid w:val="006C3295"/>
    <w:rsid w:val="006C6196"/>
    <w:rsid w:val="006D5D1D"/>
    <w:rsid w:val="006E172D"/>
    <w:rsid w:val="006E3DE2"/>
    <w:rsid w:val="006E55A4"/>
    <w:rsid w:val="006E77EE"/>
    <w:rsid w:val="00706910"/>
    <w:rsid w:val="00710C53"/>
    <w:rsid w:val="00713ED2"/>
    <w:rsid w:val="007257F0"/>
    <w:rsid w:val="00744644"/>
    <w:rsid w:val="00761838"/>
    <w:rsid w:val="00774BF3"/>
    <w:rsid w:val="00791264"/>
    <w:rsid w:val="007A3C48"/>
    <w:rsid w:val="007B4645"/>
    <w:rsid w:val="007B69B7"/>
    <w:rsid w:val="007D2322"/>
    <w:rsid w:val="007E1CC2"/>
    <w:rsid w:val="007E6BC1"/>
    <w:rsid w:val="00802707"/>
    <w:rsid w:val="00814BBA"/>
    <w:rsid w:val="008214A9"/>
    <w:rsid w:val="008668DA"/>
    <w:rsid w:val="008845ED"/>
    <w:rsid w:val="00893468"/>
    <w:rsid w:val="008C79A1"/>
    <w:rsid w:val="008D0D3A"/>
    <w:rsid w:val="008D1EE1"/>
    <w:rsid w:val="008D7A9A"/>
    <w:rsid w:val="008F44A6"/>
    <w:rsid w:val="008F5653"/>
    <w:rsid w:val="00901E2A"/>
    <w:rsid w:val="00917773"/>
    <w:rsid w:val="00934073"/>
    <w:rsid w:val="009408D0"/>
    <w:rsid w:val="00960802"/>
    <w:rsid w:val="00971941"/>
    <w:rsid w:val="00973B5B"/>
    <w:rsid w:val="0098169B"/>
    <w:rsid w:val="00994298"/>
    <w:rsid w:val="009A1516"/>
    <w:rsid w:val="009A1DFE"/>
    <w:rsid w:val="009D654C"/>
    <w:rsid w:val="009D79DD"/>
    <w:rsid w:val="009F40B1"/>
    <w:rsid w:val="009F5DAA"/>
    <w:rsid w:val="00A00E2D"/>
    <w:rsid w:val="00A03C68"/>
    <w:rsid w:val="00A27485"/>
    <w:rsid w:val="00A37C57"/>
    <w:rsid w:val="00A64C45"/>
    <w:rsid w:val="00A91F22"/>
    <w:rsid w:val="00AA40C6"/>
    <w:rsid w:val="00AA6568"/>
    <w:rsid w:val="00AC6971"/>
    <w:rsid w:val="00AE1395"/>
    <w:rsid w:val="00B110BA"/>
    <w:rsid w:val="00B1185D"/>
    <w:rsid w:val="00B3261D"/>
    <w:rsid w:val="00B43346"/>
    <w:rsid w:val="00B97F40"/>
    <w:rsid w:val="00BB1396"/>
    <w:rsid w:val="00BB288C"/>
    <w:rsid w:val="00BC5E38"/>
    <w:rsid w:val="00C75F01"/>
    <w:rsid w:val="00C7616F"/>
    <w:rsid w:val="00C87809"/>
    <w:rsid w:val="00C90349"/>
    <w:rsid w:val="00C97688"/>
    <w:rsid w:val="00CA368D"/>
    <w:rsid w:val="00CF3566"/>
    <w:rsid w:val="00D51190"/>
    <w:rsid w:val="00D55011"/>
    <w:rsid w:val="00D644B6"/>
    <w:rsid w:val="00D730AC"/>
    <w:rsid w:val="00D82042"/>
    <w:rsid w:val="00D8682F"/>
    <w:rsid w:val="00DA458F"/>
    <w:rsid w:val="00DA6821"/>
    <w:rsid w:val="00DC2A94"/>
    <w:rsid w:val="00DC7E6C"/>
    <w:rsid w:val="00DD1F90"/>
    <w:rsid w:val="00DF0F5D"/>
    <w:rsid w:val="00DF7EEF"/>
    <w:rsid w:val="00E0154E"/>
    <w:rsid w:val="00E224E0"/>
    <w:rsid w:val="00E44521"/>
    <w:rsid w:val="00E56A3B"/>
    <w:rsid w:val="00E72FA5"/>
    <w:rsid w:val="00E90091"/>
    <w:rsid w:val="00F01FB6"/>
    <w:rsid w:val="00F150AC"/>
    <w:rsid w:val="00F1606A"/>
    <w:rsid w:val="00F167E6"/>
    <w:rsid w:val="00F42BFC"/>
    <w:rsid w:val="00F4795D"/>
    <w:rsid w:val="00F56EA4"/>
    <w:rsid w:val="00F92B17"/>
    <w:rsid w:val="00F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37E838A-AA9F-43AA-9036-9ACF3ABC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C48"/>
  </w:style>
  <w:style w:type="paragraph" w:styleId="1">
    <w:name w:val="heading 1"/>
    <w:basedOn w:val="a"/>
    <w:link w:val="10"/>
    <w:uiPriority w:val="9"/>
    <w:qFormat/>
    <w:rsid w:val="009D79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9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A19E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F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F7EEF"/>
    <w:rPr>
      <w:i/>
      <w:iCs/>
    </w:rPr>
  </w:style>
  <w:style w:type="table" w:styleId="a6">
    <w:name w:val="Table Grid"/>
    <w:basedOn w:val="a1"/>
    <w:uiPriority w:val="59"/>
    <w:rsid w:val="0026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14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36FB"/>
  </w:style>
  <w:style w:type="paragraph" w:customStyle="1" w:styleId="c0">
    <w:name w:val="c0"/>
    <w:basedOn w:val="a"/>
    <w:rsid w:val="0014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36FB"/>
  </w:style>
  <w:style w:type="paragraph" w:customStyle="1" w:styleId="c5">
    <w:name w:val="c5"/>
    <w:basedOn w:val="a"/>
    <w:rsid w:val="00143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436FB"/>
  </w:style>
  <w:style w:type="character" w:customStyle="1" w:styleId="c9">
    <w:name w:val="c9"/>
    <w:basedOn w:val="a0"/>
    <w:rsid w:val="001436FB"/>
  </w:style>
  <w:style w:type="character" w:styleId="a7">
    <w:name w:val="Strong"/>
    <w:basedOn w:val="a0"/>
    <w:uiPriority w:val="22"/>
    <w:qFormat/>
    <w:rsid w:val="00182A8E"/>
    <w:rPr>
      <w:b/>
      <w:bCs/>
    </w:rPr>
  </w:style>
  <w:style w:type="character" w:customStyle="1" w:styleId="small">
    <w:name w:val="small"/>
    <w:basedOn w:val="a0"/>
    <w:rsid w:val="00182A8E"/>
  </w:style>
  <w:style w:type="paragraph" w:styleId="a8">
    <w:name w:val="Balloon Text"/>
    <w:basedOn w:val="a"/>
    <w:link w:val="a9"/>
    <w:uiPriority w:val="99"/>
    <w:semiHidden/>
    <w:unhideWhenUsed/>
    <w:rsid w:val="006E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DE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41A8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BB1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BB1396"/>
  </w:style>
  <w:style w:type="paragraph" w:styleId="ad">
    <w:name w:val="footer"/>
    <w:basedOn w:val="a"/>
    <w:link w:val="ae"/>
    <w:uiPriority w:val="99"/>
    <w:unhideWhenUsed/>
    <w:rsid w:val="00BB1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BB1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70748-DF57-4144-A236-D4AF326B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Адитн</dc:creator>
  <cp:lastModifiedBy>User</cp:lastModifiedBy>
  <cp:revision>18</cp:revision>
  <cp:lastPrinted>2017-10-12T19:32:00Z</cp:lastPrinted>
  <dcterms:created xsi:type="dcterms:W3CDTF">2017-10-12T05:57:00Z</dcterms:created>
  <dcterms:modified xsi:type="dcterms:W3CDTF">2018-10-17T06:15:00Z</dcterms:modified>
</cp:coreProperties>
</file>